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1C5" w:rsidRDefault="00C031C5" w:rsidP="00C031C5">
      <w:pPr>
        <w:shd w:val="clear" w:color="auto" w:fill="FFFFFF"/>
        <w:spacing w:after="0" w:line="240" w:lineRule="auto"/>
        <w:jc w:val="center"/>
        <w:rPr>
          <w:rFonts w:ascii="Arial" w:eastAsia="Times New Roman" w:hAnsi="Arial" w:cs="Arial"/>
          <w:color w:val="222222"/>
          <w:sz w:val="24"/>
          <w:szCs w:val="24"/>
        </w:rPr>
      </w:pPr>
      <w:bookmarkStart w:id="0" w:name="_Hlk158043270"/>
      <w:bookmarkStart w:id="1" w:name="_Hlk158230542"/>
      <w:bookmarkEnd w:id="0"/>
      <w:r>
        <w:rPr>
          <w:rFonts w:ascii="Arial" w:eastAsia="Times New Roman" w:hAnsi="Arial" w:cs="Arial"/>
          <w:color w:val="222222"/>
          <w:sz w:val="24"/>
          <w:szCs w:val="24"/>
        </w:rPr>
        <w:t>A</w:t>
      </w:r>
    </w:p>
    <w:p w:rsidR="00705FAD" w:rsidRDefault="00705FAD" w:rsidP="00C031C5">
      <w:pPr>
        <w:shd w:val="clear" w:color="auto" w:fill="FFFFFF"/>
        <w:spacing w:after="0" w:line="240" w:lineRule="auto"/>
        <w:jc w:val="center"/>
        <w:rPr>
          <w:rFonts w:ascii="Arial" w:eastAsia="Times New Roman" w:hAnsi="Arial" w:cs="Arial"/>
          <w:color w:val="222222"/>
          <w:sz w:val="24"/>
          <w:szCs w:val="24"/>
        </w:rPr>
      </w:pPr>
    </w:p>
    <w:p w:rsidR="00705FAD" w:rsidRDefault="00705FAD" w:rsidP="00C031C5">
      <w:pPr>
        <w:shd w:val="clear" w:color="auto" w:fill="FFFFFF"/>
        <w:spacing w:after="0" w:line="240" w:lineRule="auto"/>
        <w:jc w:val="center"/>
        <w:rPr>
          <w:rFonts w:ascii="Arial" w:eastAsia="Times New Roman" w:hAnsi="Arial" w:cs="Arial"/>
          <w:color w:val="222222"/>
          <w:sz w:val="24"/>
          <w:szCs w:val="24"/>
        </w:rPr>
      </w:pPr>
    </w:p>
    <w:p w:rsidR="00705FAD" w:rsidRDefault="00705FAD" w:rsidP="00C031C5">
      <w:pPr>
        <w:shd w:val="clear" w:color="auto" w:fill="FFFFFF"/>
        <w:spacing w:after="0" w:line="240" w:lineRule="auto"/>
        <w:jc w:val="center"/>
        <w:rPr>
          <w:rFonts w:ascii="Arial" w:eastAsia="Times New Roman" w:hAnsi="Arial" w:cs="Arial"/>
          <w:color w:val="222222"/>
          <w:sz w:val="24"/>
          <w:szCs w:val="24"/>
        </w:rPr>
      </w:pPr>
    </w:p>
    <w:p w:rsidR="00705FAD" w:rsidRDefault="00705FAD"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Report</w:t>
      </w: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On</w:t>
      </w: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Pr="00CA396B" w:rsidRDefault="00C031C5" w:rsidP="00C031C5">
      <w:pPr>
        <w:shd w:val="clear" w:color="auto" w:fill="FFFFFF"/>
        <w:spacing w:after="0" w:line="240" w:lineRule="auto"/>
        <w:jc w:val="center"/>
        <w:rPr>
          <w:rFonts w:ascii="Arial" w:eastAsia="Times New Roman" w:hAnsi="Arial" w:cs="Arial"/>
          <w:b/>
          <w:color w:val="FF0000"/>
          <w:sz w:val="28"/>
          <w:szCs w:val="28"/>
        </w:rPr>
      </w:pPr>
      <w:r w:rsidRPr="00CA396B">
        <w:rPr>
          <w:rFonts w:ascii="Arial" w:eastAsia="Times New Roman" w:hAnsi="Arial" w:cs="Arial"/>
          <w:b/>
          <w:color w:val="FF0000"/>
          <w:sz w:val="28"/>
          <w:szCs w:val="28"/>
        </w:rPr>
        <w:t>WALL MAGAZINE 202</w:t>
      </w:r>
      <w:r w:rsidR="00C6444B">
        <w:rPr>
          <w:rFonts w:ascii="Arial" w:eastAsia="Times New Roman" w:hAnsi="Arial" w:cs="Arial"/>
          <w:b/>
          <w:color w:val="FF0000"/>
          <w:sz w:val="28"/>
          <w:szCs w:val="28"/>
        </w:rPr>
        <w:t>5</w:t>
      </w: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Department of PHILOSOPHY</w:t>
      </w: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6444B" w:rsidRDefault="00C031C5" w:rsidP="00C031C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 xml:space="preserve">, </w:t>
      </w:r>
    </w:p>
    <w:p w:rsidR="00C6444B" w:rsidRDefault="00C6444B" w:rsidP="00C031C5">
      <w:pPr>
        <w:shd w:val="clear" w:color="auto" w:fill="FFFFFF"/>
        <w:spacing w:after="0" w:line="240" w:lineRule="auto"/>
        <w:jc w:val="center"/>
        <w:rPr>
          <w:rFonts w:ascii="Arial" w:eastAsia="Times New Roman" w:hAnsi="Arial" w:cs="Arial"/>
          <w:color w:val="222222"/>
          <w:sz w:val="24"/>
          <w:szCs w:val="24"/>
        </w:rPr>
      </w:pPr>
    </w:p>
    <w:p w:rsidR="00C031C5" w:rsidRDefault="00C6444B" w:rsidP="00C031C5">
      <w:pPr>
        <w:shd w:val="clear" w:color="auto" w:fill="FFFFFF"/>
        <w:spacing w:after="0" w:line="240" w:lineRule="auto"/>
        <w:jc w:val="center"/>
        <w:rPr>
          <w:rFonts w:ascii="Arial" w:eastAsia="Times New Roman" w:hAnsi="Arial" w:cs="Arial"/>
          <w:color w:val="222222"/>
          <w:sz w:val="24"/>
          <w:szCs w:val="24"/>
        </w:rPr>
      </w:pPr>
      <w:proofErr w:type="spellStart"/>
      <w:r>
        <w:rPr>
          <w:rFonts w:ascii="Arial" w:eastAsia="Times New Roman" w:hAnsi="Arial" w:cs="Arial"/>
          <w:color w:val="222222"/>
          <w:sz w:val="24"/>
          <w:szCs w:val="24"/>
        </w:rPr>
        <w:t>C</w:t>
      </w:r>
      <w:r w:rsidR="00C031C5">
        <w:rPr>
          <w:rFonts w:ascii="Arial" w:eastAsia="Times New Roman" w:hAnsi="Arial" w:cs="Arial"/>
          <w:color w:val="222222"/>
          <w:sz w:val="24"/>
          <w:szCs w:val="24"/>
        </w:rPr>
        <w:t>hampadanga</w:t>
      </w:r>
      <w:proofErr w:type="spellEnd"/>
      <w:r w:rsidR="00C031C5">
        <w:rPr>
          <w:rFonts w:ascii="Arial" w:eastAsia="Times New Roman" w:hAnsi="Arial" w:cs="Arial"/>
          <w:color w:val="222222"/>
          <w:sz w:val="24"/>
          <w:szCs w:val="24"/>
        </w:rPr>
        <w:t>,</w:t>
      </w:r>
      <w:r>
        <w:rPr>
          <w:rFonts w:ascii="Arial" w:eastAsia="Times New Roman" w:hAnsi="Arial" w:cs="Arial"/>
          <w:color w:val="222222"/>
          <w:sz w:val="24"/>
          <w:szCs w:val="24"/>
        </w:rPr>
        <w:t xml:space="preserve"> Hooghly</w:t>
      </w:r>
    </w:p>
    <w:p w:rsidR="00C6444B" w:rsidRDefault="00C6444B"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Session: </w:t>
      </w:r>
      <w:r w:rsidR="00C6444B">
        <w:rPr>
          <w:rFonts w:ascii="Arial" w:eastAsia="Times New Roman" w:hAnsi="Arial" w:cs="Arial"/>
          <w:color w:val="222222"/>
          <w:sz w:val="24"/>
          <w:szCs w:val="24"/>
        </w:rPr>
        <w:t>2024-25</w:t>
      </w: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jc w:val="center"/>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Theme:</w:t>
      </w:r>
      <w:r w:rsidR="00C6444B">
        <w:rPr>
          <w:rFonts w:ascii="Arial" w:eastAsia="Times New Roman" w:hAnsi="Arial" w:cs="Arial"/>
          <w:color w:val="222222"/>
          <w:sz w:val="24"/>
          <w:szCs w:val="24"/>
        </w:rPr>
        <w:t xml:space="preserve"> </w:t>
      </w:r>
      <w:r w:rsidR="00C6444B" w:rsidRPr="00413F9D">
        <w:rPr>
          <w:rFonts w:ascii="Arial" w:eastAsia="Times New Roman" w:hAnsi="Arial" w:cs="Arial"/>
          <w:b/>
          <w:bCs/>
          <w:color w:val="222222"/>
          <w:sz w:val="24"/>
          <w:szCs w:val="24"/>
        </w:rPr>
        <w:t xml:space="preserve">Bibek </w:t>
      </w:r>
      <w:proofErr w:type="spellStart"/>
      <w:r w:rsidR="00C6444B" w:rsidRPr="00413F9D">
        <w:rPr>
          <w:rFonts w:ascii="Arial" w:eastAsia="Times New Roman" w:hAnsi="Arial" w:cs="Arial"/>
          <w:b/>
          <w:bCs/>
          <w:color w:val="222222"/>
          <w:sz w:val="24"/>
          <w:szCs w:val="24"/>
        </w:rPr>
        <w:t>Bodher</w:t>
      </w:r>
      <w:proofErr w:type="spellEnd"/>
      <w:r w:rsidR="00C6444B" w:rsidRPr="00413F9D">
        <w:rPr>
          <w:rFonts w:ascii="Arial" w:eastAsia="Times New Roman" w:hAnsi="Arial" w:cs="Arial"/>
          <w:b/>
          <w:bCs/>
          <w:color w:val="222222"/>
          <w:sz w:val="24"/>
          <w:szCs w:val="24"/>
        </w:rPr>
        <w:t xml:space="preserve"> </w:t>
      </w:r>
      <w:proofErr w:type="spellStart"/>
      <w:r w:rsidR="00C6444B" w:rsidRPr="00413F9D">
        <w:rPr>
          <w:rFonts w:ascii="Arial" w:eastAsia="Times New Roman" w:hAnsi="Arial" w:cs="Arial"/>
          <w:b/>
          <w:bCs/>
          <w:color w:val="222222"/>
          <w:sz w:val="24"/>
          <w:szCs w:val="24"/>
        </w:rPr>
        <w:t>Jagorore</w:t>
      </w:r>
      <w:proofErr w:type="spellEnd"/>
      <w:r w:rsidR="00C6444B" w:rsidRPr="00413F9D">
        <w:rPr>
          <w:rFonts w:ascii="Arial" w:eastAsia="Times New Roman" w:hAnsi="Arial" w:cs="Arial"/>
          <w:b/>
          <w:bCs/>
          <w:color w:val="222222"/>
          <w:sz w:val="24"/>
          <w:szCs w:val="24"/>
        </w:rPr>
        <w:t xml:space="preserve"> Swami </w:t>
      </w:r>
      <w:proofErr w:type="spellStart"/>
      <w:r w:rsidR="00C6444B" w:rsidRPr="00413F9D">
        <w:rPr>
          <w:rFonts w:ascii="Arial" w:eastAsia="Times New Roman" w:hAnsi="Arial" w:cs="Arial"/>
          <w:b/>
          <w:bCs/>
          <w:color w:val="222222"/>
          <w:sz w:val="24"/>
          <w:szCs w:val="24"/>
        </w:rPr>
        <w:t>VIbekananda</w:t>
      </w:r>
      <w:proofErr w:type="spellEnd"/>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A11D4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Venue: 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 xml:space="preserve">, </w:t>
      </w:r>
    </w:p>
    <w:p w:rsidR="00A11D45" w:rsidRDefault="00A11D45" w:rsidP="00C031C5">
      <w:pPr>
        <w:shd w:val="clear" w:color="auto" w:fill="FFFFFF"/>
        <w:spacing w:after="0" w:line="240" w:lineRule="auto"/>
        <w:rPr>
          <w:rFonts w:ascii="Arial" w:eastAsia="Times New Roman" w:hAnsi="Arial" w:cs="Arial"/>
          <w:color w:val="222222"/>
          <w:sz w:val="24"/>
          <w:szCs w:val="24"/>
        </w:rPr>
      </w:pPr>
    </w:p>
    <w:p w:rsidR="00C031C5" w:rsidRDefault="00C6444B"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proofErr w:type="spellStart"/>
      <w:r w:rsidR="00C031C5">
        <w:rPr>
          <w:rFonts w:ascii="Arial" w:eastAsia="Times New Roman" w:hAnsi="Arial" w:cs="Arial"/>
          <w:color w:val="222222"/>
          <w:sz w:val="24"/>
          <w:szCs w:val="24"/>
        </w:rPr>
        <w:t>champadanga</w:t>
      </w:r>
      <w:proofErr w:type="spellEnd"/>
      <w:r w:rsidR="00C031C5">
        <w:rPr>
          <w:rFonts w:ascii="Arial" w:eastAsia="Times New Roman" w:hAnsi="Arial" w:cs="Arial"/>
          <w:color w:val="222222"/>
          <w:sz w:val="24"/>
          <w:szCs w:val="24"/>
        </w:rPr>
        <w:t xml:space="preserve">, </w:t>
      </w:r>
    </w:p>
    <w:p w:rsidR="00A11D45" w:rsidRDefault="00A11D4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C6444B">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 room no. 71</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Date:</w:t>
      </w:r>
      <w:r w:rsidR="00C6444B">
        <w:rPr>
          <w:rFonts w:ascii="Arial" w:eastAsia="Times New Roman" w:hAnsi="Arial" w:cs="Arial"/>
          <w:color w:val="222222"/>
          <w:sz w:val="24"/>
          <w:szCs w:val="24"/>
        </w:rPr>
        <w:t xml:space="preserve"> 7</w:t>
      </w:r>
      <w:r w:rsidR="00C6444B" w:rsidRPr="00C6444B">
        <w:rPr>
          <w:rFonts w:ascii="Arial" w:eastAsia="Times New Roman" w:hAnsi="Arial" w:cs="Arial"/>
          <w:color w:val="222222"/>
          <w:sz w:val="24"/>
          <w:szCs w:val="24"/>
          <w:vertAlign w:val="superscript"/>
        </w:rPr>
        <w:t>th</w:t>
      </w:r>
      <w:r w:rsidR="00C6444B">
        <w:rPr>
          <w:rFonts w:ascii="Arial" w:eastAsia="Times New Roman" w:hAnsi="Arial" w:cs="Arial"/>
          <w:color w:val="222222"/>
          <w:sz w:val="24"/>
          <w:szCs w:val="24"/>
        </w:rPr>
        <w:t xml:space="preserve"> </w:t>
      </w:r>
      <w:r w:rsidR="001E49EC">
        <w:rPr>
          <w:rFonts w:ascii="Arial" w:eastAsia="Times New Roman" w:hAnsi="Arial" w:cs="Arial"/>
          <w:color w:val="222222"/>
          <w:sz w:val="24"/>
          <w:szCs w:val="24"/>
        </w:rPr>
        <w:t>J</w:t>
      </w:r>
      <w:bookmarkStart w:id="2" w:name="_GoBack"/>
      <w:bookmarkEnd w:id="2"/>
      <w:r w:rsidR="00C6444B">
        <w:rPr>
          <w:rFonts w:ascii="Arial" w:eastAsia="Times New Roman" w:hAnsi="Arial" w:cs="Arial"/>
          <w:color w:val="222222"/>
          <w:sz w:val="24"/>
          <w:szCs w:val="24"/>
        </w:rPr>
        <w:t>anuary</w:t>
      </w:r>
      <w:r>
        <w:rPr>
          <w:rFonts w:ascii="Arial" w:eastAsia="Times New Roman" w:hAnsi="Arial" w:cs="Arial"/>
          <w:color w:val="222222"/>
          <w:sz w:val="24"/>
          <w:szCs w:val="24"/>
        </w:rPr>
        <w:t>,202</w:t>
      </w:r>
      <w:r w:rsidR="00C6444B">
        <w:rPr>
          <w:rFonts w:ascii="Arial" w:eastAsia="Times New Roman" w:hAnsi="Arial" w:cs="Arial"/>
          <w:color w:val="222222"/>
          <w:sz w:val="24"/>
          <w:szCs w:val="24"/>
        </w:rPr>
        <w:t>5</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Organizer: </w:t>
      </w:r>
      <w:r w:rsidRPr="00A11D45">
        <w:rPr>
          <w:rFonts w:ascii="Arial" w:eastAsia="Times New Roman" w:hAnsi="Arial" w:cs="Arial"/>
          <w:color w:val="FF0000"/>
          <w:sz w:val="24"/>
          <w:szCs w:val="24"/>
        </w:rPr>
        <w:t>Department of Philosophy</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Pr="00705FAD" w:rsidRDefault="00C031C5" w:rsidP="00C031C5">
      <w:pPr>
        <w:shd w:val="clear" w:color="auto" w:fill="FFFFFF"/>
        <w:spacing w:after="0" w:line="240" w:lineRule="auto"/>
        <w:rPr>
          <w:rFonts w:ascii="Arial" w:eastAsia="Times New Roman" w:hAnsi="Arial" w:cs="Arial"/>
          <w:b/>
          <w:color w:val="FF0000"/>
          <w:sz w:val="24"/>
          <w:szCs w:val="24"/>
          <w:u w:val="single"/>
        </w:rPr>
      </w:pPr>
      <w:r w:rsidRPr="00705FAD">
        <w:rPr>
          <w:rFonts w:ascii="Arial" w:eastAsia="Times New Roman" w:hAnsi="Arial" w:cs="Arial"/>
          <w:b/>
          <w:color w:val="FF0000"/>
          <w:sz w:val="24"/>
          <w:szCs w:val="24"/>
          <w:u w:val="single"/>
        </w:rPr>
        <w:t>Objectives:</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705FAD" w:rsidRPr="00705FAD" w:rsidRDefault="00705FAD"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sidRPr="00705FAD">
        <w:rPr>
          <w:rFonts w:ascii="Arial" w:hAnsi="Arial" w:cs="Arial"/>
          <w:color w:val="222222"/>
          <w:sz w:val="24"/>
          <w:szCs w:val="24"/>
          <w:shd w:val="clear" w:color="auto" w:fill="FFFFFF"/>
        </w:rPr>
        <w:t xml:space="preserve">To enable the students to express their inner feelings. </w:t>
      </w:r>
    </w:p>
    <w:p w:rsidR="00705FAD" w:rsidRPr="00705FAD" w:rsidRDefault="00705FAD"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sidRPr="00705FAD">
        <w:rPr>
          <w:rFonts w:ascii="Arial" w:hAnsi="Arial" w:cs="Arial"/>
          <w:color w:val="222222"/>
          <w:sz w:val="24"/>
          <w:szCs w:val="24"/>
          <w:shd w:val="clear" w:color="auto" w:fill="FFFFFF"/>
        </w:rPr>
        <w:t xml:space="preserve">It also helps them in developing the positive and desirable qualities. </w:t>
      </w:r>
    </w:p>
    <w:p w:rsidR="00705FAD" w:rsidRPr="00705FAD" w:rsidRDefault="00705FAD"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sidRPr="00705FAD">
        <w:rPr>
          <w:rFonts w:ascii="Arial" w:hAnsi="Arial" w:cs="Arial"/>
          <w:color w:val="222222"/>
          <w:sz w:val="24"/>
          <w:szCs w:val="24"/>
          <w:shd w:val="clear" w:color="auto" w:fill="FFFFFF"/>
        </w:rPr>
        <w:t>The main objective of mobilizing wall magazine is to initiate writing tendency in pupil teacher and attract their attention on current incidents</w:t>
      </w:r>
    </w:p>
    <w:p w:rsidR="00C031C5" w:rsidRPr="00275CF0" w:rsidRDefault="00C031C5"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Pr>
          <w:rFonts w:ascii="Arial" w:eastAsia="Times New Roman" w:hAnsi="Arial" w:cs="Arial"/>
          <w:color w:val="222222"/>
          <w:sz w:val="24"/>
          <w:szCs w:val="24"/>
        </w:rPr>
        <w:t>Development of soft skills.</w:t>
      </w:r>
    </w:p>
    <w:p w:rsidR="00C031C5" w:rsidRPr="00275CF0" w:rsidRDefault="00C031C5"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Pr>
          <w:rFonts w:ascii="Arial" w:eastAsia="Times New Roman" w:hAnsi="Arial" w:cs="Arial"/>
          <w:color w:val="222222"/>
          <w:sz w:val="24"/>
          <w:szCs w:val="24"/>
        </w:rPr>
        <w:t xml:space="preserve">Ability to grow presentation </w:t>
      </w:r>
      <w:r w:rsidR="00CA396B">
        <w:rPr>
          <w:rFonts w:ascii="Arial" w:eastAsia="Times New Roman" w:hAnsi="Arial" w:cs="Arial"/>
          <w:color w:val="222222"/>
          <w:sz w:val="24"/>
          <w:szCs w:val="24"/>
        </w:rPr>
        <w:t>skills, engage</w:t>
      </w:r>
      <w:r>
        <w:rPr>
          <w:rFonts w:ascii="Arial" w:eastAsia="Times New Roman" w:hAnsi="Arial" w:cs="Arial"/>
          <w:color w:val="222222"/>
          <w:sz w:val="24"/>
          <w:szCs w:val="24"/>
        </w:rPr>
        <w:t xml:space="preserve"> in meaningful discussion to arrive at a shared understanding their oral work, combining information.</w:t>
      </w:r>
    </w:p>
    <w:p w:rsidR="00C031C5" w:rsidRPr="00275CF0" w:rsidRDefault="00C031C5"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Pr>
          <w:rFonts w:ascii="Arial" w:eastAsia="Times New Roman" w:hAnsi="Arial" w:cs="Arial"/>
          <w:color w:val="222222"/>
          <w:sz w:val="24"/>
          <w:szCs w:val="24"/>
        </w:rPr>
        <w:t>Enhancing students’ intelligence.</w:t>
      </w:r>
    </w:p>
    <w:p w:rsidR="00C031C5" w:rsidRPr="00275CF0" w:rsidRDefault="00C031C5"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Pr>
          <w:rFonts w:ascii="Arial" w:eastAsia="Times New Roman" w:hAnsi="Arial" w:cs="Arial"/>
          <w:color w:val="222222"/>
          <w:sz w:val="24"/>
          <w:szCs w:val="24"/>
        </w:rPr>
        <w:t>Building students’ confidence</w:t>
      </w:r>
    </w:p>
    <w:p w:rsidR="00C031C5" w:rsidRDefault="00C031C5" w:rsidP="00275CF0">
      <w:pPr>
        <w:pStyle w:val="ListParagraph"/>
        <w:numPr>
          <w:ilvl w:val="0"/>
          <w:numId w:val="1"/>
        </w:numPr>
        <w:shd w:val="clear" w:color="auto" w:fill="FFFFFF"/>
        <w:spacing w:after="0" w:line="276" w:lineRule="auto"/>
        <w:rPr>
          <w:rFonts w:ascii="Arial" w:eastAsia="Times New Roman" w:hAnsi="Arial" w:cs="Arial"/>
          <w:color w:val="222222"/>
          <w:sz w:val="24"/>
          <w:szCs w:val="24"/>
        </w:rPr>
      </w:pPr>
      <w:r>
        <w:rPr>
          <w:rFonts w:ascii="Arial" w:eastAsia="Times New Roman" w:hAnsi="Arial" w:cs="Arial"/>
          <w:color w:val="222222"/>
          <w:sz w:val="24"/>
          <w:szCs w:val="24"/>
        </w:rPr>
        <w:t>Dealing with critical and argumentative situations</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275CF0" w:rsidRDefault="00275CF0" w:rsidP="00413F9D">
      <w:pPr>
        <w:shd w:val="clear" w:color="auto" w:fill="FFFFFF"/>
        <w:spacing w:after="0" w:line="240" w:lineRule="auto"/>
        <w:jc w:val="center"/>
        <w:rPr>
          <w:rFonts w:ascii="Arial" w:eastAsia="Times New Roman" w:hAnsi="Arial" w:cs="Arial"/>
          <w:b/>
          <w:bCs/>
          <w:color w:val="222222"/>
          <w:sz w:val="24"/>
          <w:szCs w:val="24"/>
        </w:rPr>
      </w:pPr>
    </w:p>
    <w:p w:rsidR="00275CF0" w:rsidRDefault="00275CF0" w:rsidP="00413F9D">
      <w:pPr>
        <w:shd w:val="clear" w:color="auto" w:fill="FFFFFF"/>
        <w:spacing w:after="0" w:line="240" w:lineRule="auto"/>
        <w:jc w:val="center"/>
        <w:rPr>
          <w:rFonts w:ascii="Arial" w:eastAsia="Times New Roman" w:hAnsi="Arial" w:cs="Arial"/>
          <w:b/>
          <w:bCs/>
          <w:color w:val="222222"/>
          <w:sz w:val="24"/>
          <w:szCs w:val="24"/>
        </w:rPr>
      </w:pPr>
    </w:p>
    <w:p w:rsidR="00C031C5" w:rsidRDefault="00413F9D" w:rsidP="00413F9D">
      <w:pPr>
        <w:shd w:val="clear" w:color="auto" w:fill="FFFFFF"/>
        <w:spacing w:after="0" w:line="240" w:lineRule="auto"/>
        <w:jc w:val="center"/>
        <w:rPr>
          <w:rFonts w:ascii="Arial" w:eastAsia="Times New Roman" w:hAnsi="Arial" w:cs="Arial"/>
          <w:b/>
          <w:bCs/>
          <w:color w:val="222222"/>
          <w:sz w:val="24"/>
          <w:szCs w:val="24"/>
        </w:rPr>
      </w:pPr>
      <w:r w:rsidRPr="00413F9D">
        <w:rPr>
          <w:rFonts w:ascii="Arial" w:eastAsia="Times New Roman" w:hAnsi="Arial" w:cs="Arial"/>
          <w:b/>
          <w:bCs/>
          <w:color w:val="222222"/>
          <w:sz w:val="24"/>
          <w:szCs w:val="24"/>
        </w:rPr>
        <w:lastRenderedPageBreak/>
        <w:t>Notice</w:t>
      </w:r>
    </w:p>
    <w:p w:rsidR="00413F9D" w:rsidRPr="00413F9D" w:rsidRDefault="00413F9D" w:rsidP="00413F9D">
      <w:pPr>
        <w:shd w:val="clear" w:color="auto" w:fill="FFFFFF"/>
        <w:spacing w:after="0" w:line="240" w:lineRule="auto"/>
        <w:jc w:val="center"/>
        <w:rPr>
          <w:rFonts w:ascii="Arial" w:eastAsia="Times New Roman" w:hAnsi="Arial" w:cs="Arial"/>
          <w:b/>
          <w:bCs/>
          <w:color w:val="222222"/>
          <w:sz w:val="24"/>
          <w:szCs w:val="24"/>
        </w:rPr>
      </w:pPr>
    </w:p>
    <w:p w:rsidR="00C031C5" w:rsidRPr="00413F9D" w:rsidRDefault="00C031C5" w:rsidP="00413F9D">
      <w:pPr>
        <w:shd w:val="clear" w:color="auto" w:fill="FFFFFF"/>
        <w:spacing w:after="0" w:line="240" w:lineRule="auto"/>
        <w:jc w:val="center"/>
        <w:rPr>
          <w:rFonts w:ascii="Arial" w:eastAsia="Times New Roman" w:hAnsi="Arial" w:cs="Arial"/>
          <w:b/>
          <w:bCs/>
          <w:color w:val="222222"/>
          <w:sz w:val="24"/>
          <w:szCs w:val="24"/>
        </w:rPr>
      </w:pPr>
    </w:p>
    <w:p w:rsidR="00C031C5" w:rsidRDefault="00413F9D" w:rsidP="00413F9D">
      <w:pPr>
        <w:shd w:val="clear" w:color="auto" w:fill="FFFFFF"/>
        <w:spacing w:after="0" w:line="240" w:lineRule="auto"/>
        <w:jc w:val="center"/>
        <w:rPr>
          <w:rFonts w:ascii="Arial" w:eastAsia="Times New Roman" w:hAnsi="Arial" w:cs="Arial"/>
          <w:color w:val="222222"/>
          <w:sz w:val="24"/>
          <w:szCs w:val="24"/>
        </w:rPr>
      </w:pPr>
      <w:r>
        <w:rPr>
          <w:noProof/>
        </w:rPr>
        <w:drawing>
          <wp:inline distT="0" distB="0" distL="0" distR="0" wp14:anchorId="5502F7FF" wp14:editId="6DF0DA62">
            <wp:extent cx="4391679" cy="6410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378"/>
                    <a:stretch/>
                  </pic:blipFill>
                  <pic:spPr bwMode="auto">
                    <a:xfrm>
                      <a:off x="0" y="0"/>
                      <a:ext cx="4399696" cy="6422027"/>
                    </a:xfrm>
                    <a:prstGeom prst="rect">
                      <a:avLst/>
                    </a:prstGeom>
                    <a:noFill/>
                    <a:ln>
                      <a:noFill/>
                    </a:ln>
                    <a:extLst>
                      <a:ext uri="{53640926-AAD7-44D8-BBD7-CCE9431645EC}">
                        <a14:shadowObscured xmlns:a14="http://schemas.microsoft.com/office/drawing/2010/main"/>
                      </a:ext>
                    </a:extLst>
                  </pic:spPr>
                </pic:pic>
              </a:graphicData>
            </a:graphic>
          </wp:inline>
        </w:drawing>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413F9D" w:rsidRDefault="00413F9D"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summary</w:t>
      </w: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Default="00C031C5" w:rsidP="00C031C5">
      <w:pPr>
        <w:shd w:val="clear" w:color="auto" w:fill="FFFFFF"/>
        <w:spacing w:after="0" w:line="240" w:lineRule="auto"/>
        <w:rPr>
          <w:rFonts w:ascii="Arial" w:eastAsia="Times New Roman" w:hAnsi="Arial" w:cs="Arial"/>
          <w:color w:val="222222"/>
          <w:sz w:val="24"/>
          <w:szCs w:val="24"/>
        </w:rPr>
      </w:pPr>
    </w:p>
    <w:p w:rsidR="00C031C5" w:rsidRPr="00A11D45" w:rsidRDefault="00C031C5" w:rsidP="00C031C5">
      <w:pPr>
        <w:shd w:val="clear" w:color="auto" w:fill="FFFFFF"/>
        <w:spacing w:after="0" w:line="480" w:lineRule="auto"/>
        <w:rPr>
          <w:rFonts w:ascii="Arial" w:eastAsia="Times New Roman" w:hAnsi="Arial" w:cs="Arial"/>
          <w:b/>
          <w:color w:val="FF0000"/>
          <w:sz w:val="24"/>
          <w:szCs w:val="24"/>
        </w:rPr>
      </w:pPr>
      <w:r w:rsidRPr="00A11D45">
        <w:rPr>
          <w:rFonts w:ascii="Arial" w:eastAsia="Times New Roman" w:hAnsi="Arial" w:cs="Arial"/>
          <w:b/>
          <w:color w:val="FF0000"/>
          <w:sz w:val="24"/>
          <w:szCs w:val="24"/>
        </w:rPr>
        <w:t>Wall Magazine Report</w:t>
      </w:r>
    </w:p>
    <w:p w:rsidR="00C031C5" w:rsidRDefault="00C031C5" w:rsidP="00C031C5">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A Wall Magazine is organized by the Department of Philosophy on </w:t>
      </w:r>
      <w:r w:rsidR="00195532">
        <w:rPr>
          <w:rFonts w:ascii="Arial" w:eastAsia="Times New Roman" w:hAnsi="Arial" w:cs="Arial"/>
          <w:color w:val="222222"/>
          <w:sz w:val="24"/>
          <w:szCs w:val="24"/>
        </w:rPr>
        <w:t>7</w:t>
      </w:r>
      <w:r w:rsidR="00195532" w:rsidRPr="00195532">
        <w:rPr>
          <w:rFonts w:ascii="Arial" w:eastAsia="Times New Roman" w:hAnsi="Arial" w:cs="Arial"/>
          <w:color w:val="222222"/>
          <w:sz w:val="24"/>
          <w:szCs w:val="24"/>
          <w:vertAlign w:val="superscript"/>
        </w:rPr>
        <w:t>th</w:t>
      </w:r>
      <w:r w:rsidR="00195532">
        <w:rPr>
          <w:rFonts w:ascii="Arial" w:eastAsia="Times New Roman" w:hAnsi="Arial" w:cs="Arial"/>
          <w:color w:val="222222"/>
          <w:sz w:val="24"/>
          <w:szCs w:val="24"/>
        </w:rPr>
        <w:t xml:space="preserve"> January </w:t>
      </w:r>
      <w:r>
        <w:rPr>
          <w:rFonts w:ascii="Arial" w:eastAsia="Times New Roman" w:hAnsi="Arial" w:cs="Arial"/>
          <w:color w:val="222222"/>
          <w:sz w:val="24"/>
          <w:szCs w:val="24"/>
        </w:rPr>
        <w:t>202</w:t>
      </w:r>
      <w:r w:rsidR="00195532">
        <w:rPr>
          <w:rFonts w:ascii="Arial" w:eastAsia="Times New Roman" w:hAnsi="Arial" w:cs="Arial"/>
          <w:color w:val="222222"/>
          <w:sz w:val="24"/>
          <w:szCs w:val="24"/>
        </w:rPr>
        <w:t>5</w:t>
      </w:r>
      <w:r>
        <w:rPr>
          <w:rFonts w:ascii="Arial" w:eastAsia="Times New Roman" w:hAnsi="Arial" w:cs="Arial"/>
          <w:color w:val="222222"/>
          <w:sz w:val="24"/>
          <w:szCs w:val="24"/>
        </w:rPr>
        <w:t>.Two more programs were held on that day, freshers welcome and Farewell. The topic of Wall Magazine was "</w:t>
      </w:r>
      <w:r w:rsidR="00413F9D" w:rsidRPr="00413F9D">
        <w:rPr>
          <w:rFonts w:ascii="Arial" w:eastAsia="Times New Roman" w:hAnsi="Arial" w:cs="Arial"/>
          <w:b/>
          <w:bCs/>
          <w:color w:val="222222"/>
          <w:sz w:val="24"/>
          <w:szCs w:val="24"/>
        </w:rPr>
        <w:t xml:space="preserve">Bibek </w:t>
      </w:r>
      <w:proofErr w:type="spellStart"/>
      <w:r w:rsidR="00413F9D" w:rsidRPr="00413F9D">
        <w:rPr>
          <w:rFonts w:ascii="Arial" w:eastAsia="Times New Roman" w:hAnsi="Arial" w:cs="Arial"/>
          <w:b/>
          <w:bCs/>
          <w:color w:val="222222"/>
          <w:sz w:val="24"/>
          <w:szCs w:val="24"/>
        </w:rPr>
        <w:t>Bodher</w:t>
      </w:r>
      <w:proofErr w:type="spellEnd"/>
      <w:r w:rsidR="00413F9D" w:rsidRPr="00413F9D">
        <w:rPr>
          <w:rFonts w:ascii="Arial" w:eastAsia="Times New Roman" w:hAnsi="Arial" w:cs="Arial"/>
          <w:b/>
          <w:bCs/>
          <w:color w:val="222222"/>
          <w:sz w:val="24"/>
          <w:szCs w:val="24"/>
        </w:rPr>
        <w:t xml:space="preserve"> </w:t>
      </w:r>
      <w:proofErr w:type="spellStart"/>
      <w:r w:rsidR="00413F9D" w:rsidRPr="00413F9D">
        <w:rPr>
          <w:rFonts w:ascii="Arial" w:eastAsia="Times New Roman" w:hAnsi="Arial" w:cs="Arial"/>
          <w:b/>
          <w:bCs/>
          <w:color w:val="222222"/>
          <w:sz w:val="24"/>
          <w:szCs w:val="24"/>
        </w:rPr>
        <w:t>Jagorore</w:t>
      </w:r>
      <w:proofErr w:type="spellEnd"/>
      <w:r w:rsidR="00413F9D" w:rsidRPr="00413F9D">
        <w:rPr>
          <w:rFonts w:ascii="Arial" w:eastAsia="Times New Roman" w:hAnsi="Arial" w:cs="Arial"/>
          <w:b/>
          <w:bCs/>
          <w:color w:val="222222"/>
          <w:sz w:val="24"/>
          <w:szCs w:val="24"/>
        </w:rPr>
        <w:t xml:space="preserve"> Swami </w:t>
      </w:r>
      <w:proofErr w:type="spellStart"/>
      <w:r w:rsidR="00413F9D" w:rsidRPr="00413F9D">
        <w:rPr>
          <w:rFonts w:ascii="Arial" w:eastAsia="Times New Roman" w:hAnsi="Arial" w:cs="Arial"/>
          <w:b/>
          <w:bCs/>
          <w:color w:val="222222"/>
          <w:sz w:val="24"/>
          <w:szCs w:val="24"/>
        </w:rPr>
        <w:t>VIbekananda</w:t>
      </w:r>
      <w:proofErr w:type="spellEnd"/>
      <w:r>
        <w:rPr>
          <w:rFonts w:ascii="Arial" w:eastAsia="Times New Roman" w:hAnsi="Arial" w:cs="Arial"/>
          <w:color w:val="222222"/>
          <w:sz w:val="24"/>
          <w:szCs w:val="24"/>
        </w:rPr>
        <w:t>". First</w:t>
      </w:r>
      <w:r w:rsidR="00A11D45">
        <w:rPr>
          <w:rFonts w:ascii="Arial" w:eastAsia="Times New Roman" w:hAnsi="Arial" w:cs="Arial"/>
          <w:color w:val="222222"/>
          <w:sz w:val="24"/>
          <w:szCs w:val="24"/>
        </w:rPr>
        <w:t xml:space="preserve"> prof.</w:t>
      </w:r>
      <w:r w:rsidR="00195532">
        <w:rPr>
          <w:rFonts w:ascii="Arial" w:eastAsia="Times New Roman" w:hAnsi="Arial" w:cs="Arial"/>
          <w:color w:val="222222"/>
          <w:sz w:val="24"/>
          <w:szCs w:val="24"/>
        </w:rPr>
        <w:t xml:space="preserve"> </w:t>
      </w:r>
      <w:proofErr w:type="spellStart"/>
      <w:r w:rsidR="00413F9D">
        <w:rPr>
          <w:rFonts w:ascii="Arial" w:eastAsia="Times New Roman" w:hAnsi="Arial" w:cs="Arial"/>
          <w:color w:val="222222"/>
          <w:sz w:val="24"/>
          <w:szCs w:val="24"/>
        </w:rPr>
        <w:t>Sukla</w:t>
      </w:r>
      <w:proofErr w:type="spellEnd"/>
      <w:r w:rsidR="00413F9D">
        <w:rPr>
          <w:rFonts w:ascii="Arial" w:eastAsia="Times New Roman" w:hAnsi="Arial" w:cs="Arial"/>
          <w:color w:val="222222"/>
          <w:sz w:val="24"/>
          <w:szCs w:val="24"/>
        </w:rPr>
        <w:t xml:space="preserve"> </w:t>
      </w:r>
      <w:proofErr w:type="spellStart"/>
      <w:r w:rsidR="00413F9D">
        <w:rPr>
          <w:rFonts w:ascii="Arial" w:eastAsia="Times New Roman" w:hAnsi="Arial" w:cs="Arial"/>
          <w:color w:val="222222"/>
          <w:sz w:val="24"/>
          <w:szCs w:val="24"/>
        </w:rPr>
        <w:t>Saha</w:t>
      </w:r>
      <w:proofErr w:type="spellEnd"/>
      <w:r>
        <w:rPr>
          <w:rFonts w:ascii="Arial" w:eastAsia="Times New Roman" w:hAnsi="Arial" w:cs="Arial"/>
          <w:color w:val="222222"/>
          <w:sz w:val="24"/>
          <w:szCs w:val="24"/>
        </w:rPr>
        <w:t>, Professor of</w:t>
      </w:r>
      <w:r w:rsidR="00195532">
        <w:rPr>
          <w:rFonts w:ascii="Arial" w:eastAsia="Times New Roman" w:hAnsi="Arial" w:cs="Arial"/>
          <w:color w:val="222222"/>
          <w:sz w:val="24"/>
          <w:szCs w:val="24"/>
        </w:rPr>
        <w:t xml:space="preserve"> Philosophy</w:t>
      </w:r>
      <w:r>
        <w:rPr>
          <w:rFonts w:ascii="Arial" w:eastAsia="Times New Roman" w:hAnsi="Arial" w:cs="Arial"/>
          <w:color w:val="222222"/>
          <w:sz w:val="24"/>
          <w:szCs w:val="24"/>
        </w:rPr>
        <w:t xml:space="preserve"> Department, inaugurated the wall magazine on that day in the presence of professors and students. Students’ and professors from other departments were also present. The topic of wall magazine was presented in front of everyone by students and teaching faculty of philosophy department. </w:t>
      </w:r>
      <w:r w:rsidR="00A11D45">
        <w:rPr>
          <w:rFonts w:ascii="Arial" w:eastAsia="Times New Roman" w:hAnsi="Arial" w:cs="Arial"/>
          <w:color w:val="222222"/>
          <w:sz w:val="24"/>
          <w:szCs w:val="24"/>
        </w:rPr>
        <w:t xml:space="preserve">The topic of wall magazine was presented in front of everyone by </w:t>
      </w:r>
      <w:proofErr w:type="spellStart"/>
      <w:r w:rsidR="00195532">
        <w:rPr>
          <w:rFonts w:ascii="Arial" w:eastAsia="Times New Roman" w:hAnsi="Arial" w:cs="Arial"/>
          <w:color w:val="222222"/>
          <w:sz w:val="24"/>
          <w:szCs w:val="24"/>
        </w:rPr>
        <w:t>Bachhu</w:t>
      </w:r>
      <w:proofErr w:type="spellEnd"/>
      <w:r w:rsidR="00195532">
        <w:rPr>
          <w:rFonts w:ascii="Arial" w:eastAsia="Times New Roman" w:hAnsi="Arial" w:cs="Arial"/>
          <w:color w:val="222222"/>
          <w:sz w:val="24"/>
          <w:szCs w:val="24"/>
        </w:rPr>
        <w:t xml:space="preserve"> </w:t>
      </w:r>
      <w:proofErr w:type="spellStart"/>
      <w:r w:rsidR="00195532">
        <w:rPr>
          <w:rFonts w:ascii="Arial" w:eastAsia="Times New Roman" w:hAnsi="Arial" w:cs="Arial"/>
          <w:color w:val="222222"/>
          <w:sz w:val="24"/>
          <w:szCs w:val="24"/>
        </w:rPr>
        <w:t>Mahato</w:t>
      </w:r>
      <w:proofErr w:type="spellEnd"/>
      <w:r w:rsidR="00195532">
        <w:rPr>
          <w:rFonts w:ascii="Arial" w:eastAsia="Times New Roman" w:hAnsi="Arial" w:cs="Arial"/>
          <w:color w:val="222222"/>
          <w:sz w:val="24"/>
          <w:szCs w:val="24"/>
        </w:rPr>
        <w:t xml:space="preserve"> </w:t>
      </w:r>
      <w:r w:rsidR="00A11D45">
        <w:rPr>
          <w:rFonts w:ascii="Arial" w:eastAsia="Times New Roman" w:hAnsi="Arial" w:cs="Arial"/>
          <w:color w:val="222222"/>
          <w:sz w:val="24"/>
          <w:szCs w:val="24"/>
        </w:rPr>
        <w:t xml:space="preserve">(student) and prof. </w:t>
      </w:r>
      <w:proofErr w:type="spellStart"/>
      <w:r w:rsidR="00A11D45">
        <w:rPr>
          <w:rFonts w:ascii="Arial" w:eastAsia="Times New Roman" w:hAnsi="Arial" w:cs="Arial"/>
          <w:color w:val="222222"/>
          <w:sz w:val="24"/>
          <w:szCs w:val="24"/>
        </w:rPr>
        <w:t>S</w:t>
      </w:r>
      <w:r w:rsidR="00195532">
        <w:rPr>
          <w:rFonts w:ascii="Arial" w:eastAsia="Times New Roman" w:hAnsi="Arial" w:cs="Arial"/>
          <w:color w:val="222222"/>
          <w:sz w:val="24"/>
          <w:szCs w:val="24"/>
        </w:rPr>
        <w:t>ourish</w:t>
      </w:r>
      <w:proofErr w:type="spellEnd"/>
      <w:r w:rsidR="00195532">
        <w:rPr>
          <w:rFonts w:ascii="Arial" w:eastAsia="Times New Roman" w:hAnsi="Arial" w:cs="Arial"/>
          <w:color w:val="222222"/>
          <w:sz w:val="24"/>
          <w:szCs w:val="24"/>
        </w:rPr>
        <w:t xml:space="preserve"> Dey</w:t>
      </w:r>
      <w:r w:rsidR="00A11D45">
        <w:rPr>
          <w:rFonts w:ascii="Arial" w:eastAsia="Times New Roman" w:hAnsi="Arial" w:cs="Arial"/>
          <w:color w:val="222222"/>
          <w:sz w:val="24"/>
          <w:szCs w:val="24"/>
        </w:rPr>
        <w:t xml:space="preserve"> of philosophy department. Teachers of other departments also gave speeches. Then everyone reaches room no 71 for the rest of the </w:t>
      </w:r>
      <w:r>
        <w:rPr>
          <w:rFonts w:ascii="Arial" w:eastAsia="Times New Roman" w:hAnsi="Arial" w:cs="Arial"/>
          <w:color w:val="222222"/>
          <w:sz w:val="24"/>
          <w:szCs w:val="24"/>
        </w:rPr>
        <w:t xml:space="preserve">program. Along with some cultural events, such as recitals, dances, songs, speeches etc. are also held. </w:t>
      </w:r>
      <w:bookmarkStart w:id="3" w:name="_Hlk158230483"/>
    </w:p>
    <w:p w:rsidR="008C13C7" w:rsidRDefault="008C13C7" w:rsidP="00C031C5">
      <w:pPr>
        <w:shd w:val="clear" w:color="auto" w:fill="FFFFFF"/>
        <w:spacing w:after="0" w:line="480" w:lineRule="auto"/>
        <w:rPr>
          <w:rFonts w:ascii="Arial" w:hAnsi="Arial" w:cs="Arial"/>
          <w:color w:val="222222"/>
          <w:sz w:val="24"/>
          <w:szCs w:val="24"/>
          <w:shd w:val="clear" w:color="auto" w:fill="FFFFFF"/>
        </w:rPr>
      </w:pPr>
      <w:r w:rsidRPr="008C13C7">
        <w:rPr>
          <w:rFonts w:ascii="Arial" w:hAnsi="Arial" w:cs="Arial"/>
          <w:color w:val="222222"/>
          <w:sz w:val="24"/>
          <w:szCs w:val="24"/>
          <w:shd w:val="clear" w:color="auto" w:fill="FFFFFF"/>
        </w:rPr>
        <w:t>Wall magazine is an important means to enable the students to express their inner feelings. It also helps them in developing the positive and desirable qualities. The main objective of mobilizing wall magazine is to initiate writing tendency in pupil teacher and attract their attention on current incidents</w:t>
      </w:r>
      <w:r>
        <w:rPr>
          <w:rFonts w:ascii="Arial" w:hAnsi="Arial" w:cs="Arial"/>
          <w:color w:val="222222"/>
          <w:sz w:val="24"/>
          <w:szCs w:val="24"/>
          <w:shd w:val="clear" w:color="auto" w:fill="FFFFFF"/>
        </w:rPr>
        <w:t>.</w:t>
      </w:r>
    </w:p>
    <w:p w:rsidR="00B257EF" w:rsidRDefault="00B257EF" w:rsidP="00C031C5">
      <w:pPr>
        <w:shd w:val="clear" w:color="auto" w:fill="FFFFFF"/>
        <w:spacing w:after="0" w:line="480" w:lineRule="auto"/>
        <w:rPr>
          <w:rFonts w:ascii="Arial" w:hAnsi="Arial" w:cs="Arial"/>
          <w:color w:val="222222"/>
          <w:sz w:val="24"/>
          <w:szCs w:val="24"/>
          <w:shd w:val="clear" w:color="auto" w:fill="FFFFFF"/>
        </w:rPr>
      </w:pPr>
    </w:p>
    <w:p w:rsidR="00B257EF" w:rsidRDefault="00B257EF" w:rsidP="00C031C5">
      <w:pPr>
        <w:shd w:val="clear" w:color="auto" w:fill="FFFFFF"/>
        <w:spacing w:after="0" w:line="480" w:lineRule="auto"/>
        <w:rPr>
          <w:rFonts w:ascii="Arial" w:hAnsi="Arial" w:cs="Arial"/>
          <w:color w:val="222222"/>
          <w:sz w:val="24"/>
          <w:szCs w:val="24"/>
          <w:shd w:val="clear" w:color="auto" w:fill="FFFFFF"/>
        </w:rPr>
      </w:pPr>
    </w:p>
    <w:p w:rsidR="00B257EF" w:rsidRDefault="00B257EF" w:rsidP="00C031C5">
      <w:pPr>
        <w:shd w:val="clear" w:color="auto" w:fill="FFFFFF"/>
        <w:spacing w:after="0" w:line="480" w:lineRule="auto"/>
        <w:rPr>
          <w:rFonts w:ascii="Arial" w:hAnsi="Arial" w:cs="Arial"/>
          <w:color w:val="222222"/>
          <w:sz w:val="24"/>
          <w:szCs w:val="24"/>
          <w:shd w:val="clear" w:color="auto" w:fill="FFFFFF"/>
        </w:rPr>
      </w:pPr>
    </w:p>
    <w:p w:rsidR="00413F9D" w:rsidRDefault="00413F9D" w:rsidP="007F0FD2">
      <w:pPr>
        <w:shd w:val="clear" w:color="auto" w:fill="FFFFFF"/>
        <w:spacing w:after="0" w:line="480" w:lineRule="auto"/>
        <w:jc w:val="center"/>
        <w:rPr>
          <w:rFonts w:ascii="Arial" w:hAnsi="Arial" w:cs="Arial"/>
          <w:color w:val="222222"/>
          <w:sz w:val="24"/>
          <w:szCs w:val="24"/>
          <w:shd w:val="clear" w:color="auto" w:fill="FFFFFF"/>
        </w:rPr>
      </w:pPr>
      <w:r>
        <w:rPr>
          <w:noProof/>
        </w:rPr>
        <w:lastRenderedPageBreak/>
        <w:drawing>
          <wp:inline distT="0" distB="0" distL="0" distR="0">
            <wp:extent cx="4952365" cy="37825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0095" cy="3788474"/>
                    </a:xfrm>
                    <a:prstGeom prst="rect">
                      <a:avLst/>
                    </a:prstGeom>
                    <a:noFill/>
                    <a:ln>
                      <a:noFill/>
                    </a:ln>
                  </pic:spPr>
                </pic:pic>
              </a:graphicData>
            </a:graphic>
          </wp:inline>
        </w:drawing>
      </w:r>
    </w:p>
    <w:p w:rsidR="007F0FD2" w:rsidRDefault="007F0FD2" w:rsidP="007F0FD2">
      <w:pPr>
        <w:shd w:val="clear" w:color="auto" w:fill="FFFFFF"/>
        <w:spacing w:after="0" w:line="480" w:lineRule="auto"/>
        <w:jc w:val="center"/>
        <w:rPr>
          <w:rFonts w:ascii="Arial" w:eastAsia="Times New Roman" w:hAnsi="Arial" w:cs="Arial"/>
          <w:b/>
          <w:bCs/>
          <w:color w:val="222222"/>
          <w:sz w:val="24"/>
          <w:szCs w:val="24"/>
        </w:rPr>
      </w:pPr>
      <w:r w:rsidRPr="007F0FD2">
        <w:rPr>
          <w:rFonts w:ascii="Arial" w:eastAsia="Times New Roman" w:hAnsi="Arial" w:cs="Arial"/>
          <w:b/>
          <w:bCs/>
          <w:color w:val="222222"/>
          <w:sz w:val="24"/>
          <w:szCs w:val="24"/>
        </w:rPr>
        <w:t xml:space="preserve">Theme: </w:t>
      </w:r>
      <w:r w:rsidRPr="00413F9D">
        <w:rPr>
          <w:rFonts w:ascii="Arial" w:eastAsia="Times New Roman" w:hAnsi="Arial" w:cs="Arial"/>
          <w:b/>
          <w:bCs/>
          <w:color w:val="222222"/>
          <w:sz w:val="24"/>
          <w:szCs w:val="24"/>
        </w:rPr>
        <w:t xml:space="preserve">Bibek </w:t>
      </w:r>
      <w:proofErr w:type="spellStart"/>
      <w:r w:rsidRPr="00413F9D">
        <w:rPr>
          <w:rFonts w:ascii="Arial" w:eastAsia="Times New Roman" w:hAnsi="Arial" w:cs="Arial"/>
          <w:b/>
          <w:bCs/>
          <w:color w:val="222222"/>
          <w:sz w:val="24"/>
          <w:szCs w:val="24"/>
        </w:rPr>
        <w:t>Bodher</w:t>
      </w:r>
      <w:proofErr w:type="spellEnd"/>
      <w:r w:rsidRPr="00413F9D">
        <w:rPr>
          <w:rFonts w:ascii="Arial" w:eastAsia="Times New Roman" w:hAnsi="Arial" w:cs="Arial"/>
          <w:b/>
          <w:bCs/>
          <w:color w:val="222222"/>
          <w:sz w:val="24"/>
          <w:szCs w:val="24"/>
        </w:rPr>
        <w:t xml:space="preserve"> </w:t>
      </w:r>
      <w:proofErr w:type="spellStart"/>
      <w:r w:rsidRPr="00413F9D">
        <w:rPr>
          <w:rFonts w:ascii="Arial" w:eastAsia="Times New Roman" w:hAnsi="Arial" w:cs="Arial"/>
          <w:b/>
          <w:bCs/>
          <w:color w:val="222222"/>
          <w:sz w:val="24"/>
          <w:szCs w:val="24"/>
        </w:rPr>
        <w:t>Jagorore</w:t>
      </w:r>
      <w:proofErr w:type="spellEnd"/>
      <w:r w:rsidRPr="00413F9D">
        <w:rPr>
          <w:rFonts w:ascii="Arial" w:eastAsia="Times New Roman" w:hAnsi="Arial" w:cs="Arial"/>
          <w:b/>
          <w:bCs/>
          <w:color w:val="222222"/>
          <w:sz w:val="24"/>
          <w:szCs w:val="24"/>
        </w:rPr>
        <w:t xml:space="preserve"> Swami </w:t>
      </w:r>
      <w:proofErr w:type="spellStart"/>
      <w:r w:rsidRPr="00413F9D">
        <w:rPr>
          <w:rFonts w:ascii="Arial" w:eastAsia="Times New Roman" w:hAnsi="Arial" w:cs="Arial"/>
          <w:b/>
          <w:bCs/>
          <w:color w:val="222222"/>
          <w:sz w:val="24"/>
          <w:szCs w:val="24"/>
        </w:rPr>
        <w:t>VIbekananda</w:t>
      </w:r>
      <w:proofErr w:type="spellEnd"/>
    </w:p>
    <w:p w:rsidR="007F0FD2" w:rsidRPr="007F0FD2" w:rsidRDefault="007F0FD2" w:rsidP="007F0FD2">
      <w:pPr>
        <w:shd w:val="clear" w:color="auto" w:fill="FFFFFF"/>
        <w:spacing w:after="0" w:line="480" w:lineRule="auto"/>
        <w:jc w:val="center"/>
        <w:rPr>
          <w:rFonts w:ascii="Arial" w:hAnsi="Arial" w:cs="Arial"/>
          <w:b/>
          <w:bCs/>
          <w:color w:val="222222"/>
          <w:sz w:val="24"/>
          <w:szCs w:val="24"/>
          <w:shd w:val="clear" w:color="auto" w:fill="FFFFFF"/>
        </w:rPr>
      </w:pPr>
      <w:r w:rsidRPr="007F0FD2">
        <w:rPr>
          <w:rFonts w:ascii="Arial" w:hAnsi="Arial" w:cs="Arial"/>
          <w:b/>
          <w:bCs/>
          <w:color w:val="222222"/>
          <w:sz w:val="24"/>
          <w:szCs w:val="24"/>
          <w:shd w:val="clear" w:color="auto" w:fill="FFFFFF"/>
        </w:rPr>
        <w:t>Wall magazine decoration</w:t>
      </w:r>
    </w:p>
    <w:p w:rsidR="007F0FD2" w:rsidRDefault="00413F9D" w:rsidP="00C031C5">
      <w:pPr>
        <w:shd w:val="clear" w:color="auto" w:fill="FFFFFF"/>
        <w:spacing w:after="0" w:line="480" w:lineRule="auto"/>
        <w:rPr>
          <w:noProof/>
        </w:rPr>
      </w:pPr>
      <w:r>
        <w:rPr>
          <w:noProof/>
        </w:rPr>
        <w:drawing>
          <wp:inline distT="0" distB="0" distL="0" distR="0" wp14:anchorId="18BBBD35" wp14:editId="7556579E">
            <wp:extent cx="2331720" cy="250217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1951" cy="2513152"/>
                    </a:xfrm>
                    <a:prstGeom prst="rect">
                      <a:avLst/>
                    </a:prstGeom>
                    <a:noFill/>
                    <a:ln>
                      <a:noFill/>
                    </a:ln>
                  </pic:spPr>
                </pic:pic>
              </a:graphicData>
            </a:graphic>
          </wp:inline>
        </w:drawing>
      </w:r>
      <w:r w:rsidR="007F0FD2">
        <w:rPr>
          <w:noProof/>
        </w:rPr>
        <w:drawing>
          <wp:inline distT="0" distB="0" distL="0" distR="0" wp14:anchorId="5297433C" wp14:editId="0FFB3B87">
            <wp:extent cx="3295650" cy="24717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3908" cy="2477933"/>
                    </a:xfrm>
                    <a:prstGeom prst="rect">
                      <a:avLst/>
                    </a:prstGeom>
                    <a:noFill/>
                    <a:ln>
                      <a:noFill/>
                    </a:ln>
                  </pic:spPr>
                </pic:pic>
              </a:graphicData>
            </a:graphic>
          </wp:inline>
        </w:drawing>
      </w:r>
    </w:p>
    <w:p w:rsidR="007266E6" w:rsidRDefault="007266E6" w:rsidP="00C031C5">
      <w:pPr>
        <w:shd w:val="clear" w:color="auto" w:fill="FFFFFF"/>
        <w:spacing w:after="0" w:line="480" w:lineRule="auto"/>
        <w:rPr>
          <w:noProof/>
        </w:rPr>
      </w:pPr>
    </w:p>
    <w:p w:rsidR="00404E1A" w:rsidRDefault="00404E1A" w:rsidP="00C031C5">
      <w:pPr>
        <w:shd w:val="clear" w:color="auto" w:fill="FFFFFF"/>
        <w:spacing w:after="0" w:line="480" w:lineRule="auto"/>
        <w:rPr>
          <w:noProof/>
        </w:rPr>
      </w:pPr>
      <w:r>
        <w:rPr>
          <w:noProof/>
        </w:rPr>
        <w:lastRenderedPageBreak/>
        <w:drawing>
          <wp:inline distT="0" distB="0" distL="0" distR="0">
            <wp:extent cx="3556000" cy="2667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402" cy="2667302"/>
                    </a:xfrm>
                    <a:prstGeom prst="rect">
                      <a:avLst/>
                    </a:prstGeom>
                    <a:noFill/>
                    <a:ln>
                      <a:noFill/>
                    </a:ln>
                  </pic:spPr>
                </pic:pic>
              </a:graphicData>
            </a:graphic>
          </wp:inline>
        </w:drawing>
      </w:r>
    </w:p>
    <w:p w:rsidR="00404E1A" w:rsidRDefault="00404E1A" w:rsidP="00404E1A">
      <w:pPr>
        <w:shd w:val="clear" w:color="auto" w:fill="FFFFFF"/>
        <w:spacing w:after="0" w:line="480" w:lineRule="auto"/>
        <w:jc w:val="center"/>
        <w:rPr>
          <w:rFonts w:ascii="Arial" w:eastAsia="Times New Roman" w:hAnsi="Arial" w:cs="Arial"/>
          <w:b/>
          <w:color w:val="222222"/>
          <w:sz w:val="24"/>
          <w:szCs w:val="24"/>
        </w:rPr>
      </w:pPr>
      <w:r w:rsidRPr="00B40575">
        <w:rPr>
          <w:rFonts w:ascii="Arial" w:eastAsia="Times New Roman" w:hAnsi="Arial" w:cs="Arial"/>
          <w:b/>
          <w:color w:val="222222"/>
          <w:sz w:val="24"/>
          <w:szCs w:val="24"/>
        </w:rPr>
        <w:t>topic present by student</w:t>
      </w:r>
    </w:p>
    <w:p w:rsidR="00404E1A" w:rsidRDefault="00404E1A" w:rsidP="00404E1A">
      <w:pPr>
        <w:shd w:val="clear" w:color="auto" w:fill="FFFFFF"/>
        <w:spacing w:after="0" w:line="480" w:lineRule="auto"/>
        <w:jc w:val="center"/>
        <w:rPr>
          <w:rFonts w:ascii="Arial" w:eastAsia="Times New Roman" w:hAnsi="Arial" w:cs="Arial"/>
          <w:b/>
          <w:color w:val="222222"/>
          <w:sz w:val="24"/>
          <w:szCs w:val="24"/>
        </w:rPr>
      </w:pPr>
      <w:r>
        <w:rPr>
          <w:noProof/>
        </w:rPr>
        <w:drawing>
          <wp:inline distT="0" distB="0" distL="0" distR="0" wp14:anchorId="00C32968" wp14:editId="5A182843">
            <wp:extent cx="4965700" cy="37242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5700" cy="3724275"/>
                    </a:xfrm>
                    <a:prstGeom prst="rect">
                      <a:avLst/>
                    </a:prstGeom>
                    <a:noFill/>
                    <a:ln>
                      <a:noFill/>
                    </a:ln>
                  </pic:spPr>
                </pic:pic>
              </a:graphicData>
            </a:graphic>
          </wp:inline>
        </w:drawing>
      </w:r>
    </w:p>
    <w:p w:rsidR="00CC4434" w:rsidRPr="00B71410" w:rsidRDefault="00CC4434" w:rsidP="00CC4434">
      <w:pPr>
        <w:jc w:val="center"/>
        <w:rPr>
          <w:rFonts w:ascii="Arial" w:hAnsi="Arial" w:cs="Arial"/>
        </w:rPr>
      </w:pPr>
      <w:r w:rsidRPr="00B71410">
        <w:rPr>
          <w:rFonts w:ascii="Arial" w:hAnsi="Arial" w:cs="Arial"/>
          <w:b/>
        </w:rPr>
        <w:t>our students’</w:t>
      </w:r>
    </w:p>
    <w:p w:rsidR="00404E1A" w:rsidRDefault="00404E1A" w:rsidP="00C031C5">
      <w:pPr>
        <w:shd w:val="clear" w:color="auto" w:fill="FFFFFF"/>
        <w:spacing w:after="0" w:line="480" w:lineRule="auto"/>
        <w:rPr>
          <w:noProof/>
        </w:rPr>
      </w:pPr>
    </w:p>
    <w:p w:rsidR="00B40575" w:rsidRDefault="00413F9D" w:rsidP="00404E1A">
      <w:pPr>
        <w:shd w:val="clear" w:color="auto" w:fill="FFFFFF"/>
        <w:spacing w:after="0" w:line="480" w:lineRule="auto"/>
        <w:jc w:val="center"/>
        <w:rPr>
          <w:rFonts w:ascii="Arial" w:hAnsi="Arial" w:cs="Arial"/>
          <w:color w:val="222222"/>
          <w:sz w:val="24"/>
          <w:szCs w:val="24"/>
          <w:shd w:val="clear" w:color="auto" w:fill="FFFFFF"/>
        </w:rPr>
      </w:pPr>
      <w:r>
        <w:rPr>
          <w:noProof/>
        </w:rPr>
        <w:lastRenderedPageBreak/>
        <w:drawing>
          <wp:inline distT="0" distB="0" distL="0" distR="0">
            <wp:extent cx="5016500" cy="3762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8036" cy="3771027"/>
                    </a:xfrm>
                    <a:prstGeom prst="rect">
                      <a:avLst/>
                    </a:prstGeom>
                    <a:noFill/>
                    <a:ln>
                      <a:noFill/>
                    </a:ln>
                  </pic:spPr>
                </pic:pic>
              </a:graphicData>
            </a:graphic>
          </wp:inline>
        </w:drawing>
      </w:r>
      <w:bookmarkEnd w:id="3"/>
    </w:p>
    <w:p w:rsidR="00CC4434" w:rsidRPr="00CC4434" w:rsidRDefault="00CC4434" w:rsidP="00CC4434">
      <w:pPr>
        <w:jc w:val="center"/>
        <w:rPr>
          <w:rFonts w:ascii="Arial" w:hAnsi="Arial" w:cs="Arial"/>
        </w:rPr>
      </w:pPr>
      <w:r w:rsidRPr="00B71410">
        <w:rPr>
          <w:rFonts w:ascii="Arial" w:hAnsi="Arial" w:cs="Arial"/>
          <w:b/>
        </w:rPr>
        <w:t>our students’</w:t>
      </w:r>
    </w:p>
    <w:p w:rsidR="002808B5" w:rsidRDefault="00404E1A" w:rsidP="0095654F">
      <w:pPr>
        <w:shd w:val="clear" w:color="auto" w:fill="FFFFFF"/>
        <w:spacing w:after="0" w:line="480" w:lineRule="auto"/>
        <w:jc w:val="center"/>
        <w:rPr>
          <w:rFonts w:ascii="Arial" w:eastAsia="Times New Roman" w:hAnsi="Arial" w:cs="Arial"/>
          <w:color w:val="222222"/>
          <w:sz w:val="24"/>
          <w:szCs w:val="24"/>
        </w:rPr>
      </w:pPr>
      <w:r>
        <w:rPr>
          <w:noProof/>
        </w:rPr>
        <w:drawing>
          <wp:inline distT="0" distB="0" distL="0" distR="0">
            <wp:extent cx="3714750" cy="27860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8721" cy="2789041"/>
                    </a:xfrm>
                    <a:prstGeom prst="rect">
                      <a:avLst/>
                    </a:prstGeom>
                    <a:noFill/>
                    <a:ln>
                      <a:noFill/>
                    </a:ln>
                  </pic:spPr>
                </pic:pic>
              </a:graphicData>
            </a:graphic>
          </wp:inline>
        </w:drawing>
      </w:r>
    </w:p>
    <w:p w:rsidR="00275CF0" w:rsidRDefault="007F69E5" w:rsidP="0095654F">
      <w:pPr>
        <w:shd w:val="clear" w:color="auto" w:fill="FFFFFF"/>
        <w:spacing w:after="0" w:line="480" w:lineRule="auto"/>
        <w:jc w:val="center"/>
        <w:rPr>
          <w:rFonts w:ascii="Arial" w:eastAsia="Times New Roman" w:hAnsi="Arial" w:cs="Arial"/>
          <w:b/>
          <w:color w:val="222222"/>
          <w:sz w:val="24"/>
          <w:szCs w:val="24"/>
        </w:rPr>
      </w:pPr>
      <w:r w:rsidRPr="00B40575">
        <w:rPr>
          <w:rFonts w:ascii="Arial" w:eastAsia="Times New Roman" w:hAnsi="Arial" w:cs="Arial"/>
          <w:b/>
          <w:color w:val="222222"/>
          <w:sz w:val="24"/>
          <w:szCs w:val="24"/>
        </w:rPr>
        <w:t>Another</w:t>
      </w:r>
      <w:r w:rsidR="00C031C5" w:rsidRPr="00B40575">
        <w:rPr>
          <w:rFonts w:ascii="Arial" w:eastAsia="Times New Roman" w:hAnsi="Arial" w:cs="Arial"/>
          <w:b/>
          <w:color w:val="222222"/>
          <w:sz w:val="24"/>
          <w:szCs w:val="24"/>
        </w:rPr>
        <w:t xml:space="preserve"> Departmental professor’s</w:t>
      </w:r>
    </w:p>
    <w:p w:rsidR="00275CF0" w:rsidRDefault="00275CF0" w:rsidP="0095654F">
      <w:pPr>
        <w:shd w:val="clear" w:color="auto" w:fill="FFFFFF"/>
        <w:spacing w:after="0" w:line="480" w:lineRule="auto"/>
        <w:jc w:val="center"/>
        <w:rPr>
          <w:rFonts w:ascii="Arial" w:eastAsia="Times New Roman" w:hAnsi="Arial" w:cs="Arial"/>
          <w:b/>
          <w:color w:val="222222"/>
          <w:sz w:val="24"/>
          <w:szCs w:val="24"/>
        </w:rPr>
      </w:pPr>
    </w:p>
    <w:p w:rsidR="00275CF0" w:rsidRDefault="00275CF0" w:rsidP="0095654F">
      <w:pPr>
        <w:shd w:val="clear" w:color="auto" w:fill="FFFFFF"/>
        <w:spacing w:after="0" w:line="480" w:lineRule="auto"/>
        <w:jc w:val="center"/>
        <w:rPr>
          <w:rFonts w:ascii="Arial" w:eastAsia="Times New Roman" w:hAnsi="Arial" w:cs="Arial"/>
          <w:b/>
          <w:color w:val="222222"/>
          <w:sz w:val="24"/>
          <w:szCs w:val="24"/>
        </w:rPr>
      </w:pPr>
    </w:p>
    <w:p w:rsidR="00C031C5" w:rsidRDefault="00275CF0" w:rsidP="0095654F">
      <w:pPr>
        <w:shd w:val="clear" w:color="auto" w:fill="FFFFFF"/>
        <w:spacing w:after="0" w:line="480" w:lineRule="auto"/>
        <w:jc w:val="center"/>
        <w:rPr>
          <w:rFonts w:ascii="Arial" w:eastAsia="Times New Roman" w:hAnsi="Arial" w:cs="Arial"/>
          <w:color w:val="222222"/>
          <w:sz w:val="24"/>
          <w:szCs w:val="24"/>
        </w:rPr>
      </w:pPr>
      <w:r>
        <w:rPr>
          <w:rFonts w:ascii="Arial" w:eastAsia="Times New Roman" w:hAnsi="Arial" w:cs="Arial"/>
          <w:b/>
          <w:color w:val="222222"/>
          <w:sz w:val="24"/>
          <w:szCs w:val="24"/>
        </w:rPr>
        <w:lastRenderedPageBreak/>
        <w:t>Attendance sheet</w:t>
      </w:r>
      <w:r w:rsidR="00C031C5" w:rsidRPr="00B40575">
        <w:rPr>
          <w:rFonts w:ascii="Arial" w:eastAsia="Times New Roman" w:hAnsi="Arial" w:cs="Arial"/>
          <w:b/>
          <w:color w:val="222222"/>
          <w:sz w:val="24"/>
          <w:szCs w:val="24"/>
        </w:rPr>
        <w:t xml:space="preserve"> </w:t>
      </w:r>
    </w:p>
    <w:p w:rsidR="00154A20" w:rsidRPr="00154A20" w:rsidRDefault="00154A20" w:rsidP="00154A20">
      <w:pPr>
        <w:pStyle w:val="NormalWeb"/>
      </w:pPr>
      <w:r w:rsidRPr="00154A20">
        <w:rPr>
          <w:noProof/>
        </w:rPr>
        <w:drawing>
          <wp:inline distT="0" distB="0" distL="0" distR="0">
            <wp:extent cx="2809875" cy="3939696"/>
            <wp:effectExtent l="0" t="0" r="0" b="0"/>
            <wp:docPr id="1" name="Picture 1" descr="C:\Users\ANUPAM\Downloads\IMG-202511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UPAM\Downloads\IMG-20251106-WA00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6189" cy="3948548"/>
                    </a:xfrm>
                    <a:prstGeom prst="rect">
                      <a:avLst/>
                    </a:prstGeom>
                    <a:noFill/>
                    <a:ln>
                      <a:noFill/>
                    </a:ln>
                  </pic:spPr>
                </pic:pic>
              </a:graphicData>
            </a:graphic>
          </wp:inline>
        </w:drawing>
      </w:r>
      <w:r>
        <w:t xml:space="preserve"> </w:t>
      </w:r>
      <w:r w:rsidRPr="00154A20">
        <w:rPr>
          <w:noProof/>
        </w:rPr>
        <w:drawing>
          <wp:inline distT="0" distB="0" distL="0" distR="0">
            <wp:extent cx="2762250" cy="3959670"/>
            <wp:effectExtent l="0" t="0" r="0" b="0"/>
            <wp:docPr id="2" name="Picture 2" descr="C:\Users\ANUPAM\Downloads\IMG-2025110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ownloads\IMG-20251106-WA00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2101" cy="3973792"/>
                    </a:xfrm>
                    <a:prstGeom prst="rect">
                      <a:avLst/>
                    </a:prstGeom>
                    <a:noFill/>
                    <a:ln>
                      <a:noFill/>
                    </a:ln>
                  </pic:spPr>
                </pic:pic>
              </a:graphicData>
            </a:graphic>
          </wp:inline>
        </w:drawing>
      </w:r>
    </w:p>
    <w:p w:rsidR="00154A20" w:rsidRPr="00154A20" w:rsidRDefault="00154A20" w:rsidP="00154A20">
      <w:pPr>
        <w:spacing w:before="100" w:beforeAutospacing="1" w:after="100" w:afterAutospacing="1" w:line="240" w:lineRule="auto"/>
        <w:rPr>
          <w:rFonts w:ascii="Times New Roman" w:eastAsia="Times New Roman" w:hAnsi="Times New Roman" w:cs="Times New Roman"/>
          <w:sz w:val="24"/>
          <w:szCs w:val="24"/>
          <w:lang w:bidi="hi-IN"/>
        </w:rPr>
      </w:pPr>
    </w:p>
    <w:p w:rsidR="00C031C5" w:rsidRDefault="00C031C5" w:rsidP="00C031C5"/>
    <w:p w:rsidR="00C031C5" w:rsidRDefault="00C031C5" w:rsidP="00C031C5">
      <w:pPr>
        <w:rPr>
          <w:sz w:val="28"/>
          <w:szCs w:val="28"/>
        </w:rPr>
      </w:pPr>
      <w:r w:rsidRPr="0056478B">
        <w:rPr>
          <w:b/>
          <w:sz w:val="28"/>
          <w:szCs w:val="28"/>
        </w:rPr>
        <w:t xml:space="preserve">Our </w:t>
      </w:r>
      <w:r w:rsidR="0056478B" w:rsidRPr="0056478B">
        <w:rPr>
          <w:b/>
          <w:sz w:val="28"/>
          <w:szCs w:val="28"/>
        </w:rPr>
        <w:t>participant</w:t>
      </w:r>
      <w:r>
        <w:rPr>
          <w:sz w:val="28"/>
          <w:szCs w:val="28"/>
        </w:rPr>
        <w:t xml:space="preserve">: </w:t>
      </w:r>
      <w:r w:rsidR="00275CF0">
        <w:rPr>
          <w:sz w:val="28"/>
          <w:szCs w:val="28"/>
        </w:rPr>
        <w:t>60</w:t>
      </w:r>
    </w:p>
    <w:p w:rsidR="00C031C5" w:rsidRDefault="00C031C5" w:rsidP="00C031C5">
      <w:pPr>
        <w:rPr>
          <w:sz w:val="28"/>
          <w:szCs w:val="28"/>
        </w:rPr>
      </w:pPr>
      <w:r>
        <w:rPr>
          <w:sz w:val="28"/>
          <w:szCs w:val="28"/>
        </w:rPr>
        <w:t xml:space="preserve">                             Male:</w:t>
      </w:r>
      <w:r w:rsidR="00154A20">
        <w:rPr>
          <w:sz w:val="28"/>
          <w:szCs w:val="28"/>
        </w:rPr>
        <w:t>15</w:t>
      </w:r>
    </w:p>
    <w:p w:rsidR="00C031C5" w:rsidRDefault="00C031C5" w:rsidP="00C031C5">
      <w:pPr>
        <w:rPr>
          <w:sz w:val="28"/>
          <w:szCs w:val="28"/>
        </w:rPr>
      </w:pPr>
      <w:r>
        <w:rPr>
          <w:sz w:val="28"/>
          <w:szCs w:val="28"/>
        </w:rPr>
        <w:t xml:space="preserve">                             Female:</w:t>
      </w:r>
      <w:r w:rsidR="00154A20">
        <w:rPr>
          <w:sz w:val="28"/>
          <w:szCs w:val="28"/>
        </w:rPr>
        <w:t>45</w:t>
      </w:r>
    </w:p>
    <w:p w:rsidR="00C031C5" w:rsidRDefault="00C031C5" w:rsidP="00C031C5">
      <w:pPr>
        <w:rPr>
          <w:sz w:val="28"/>
          <w:szCs w:val="28"/>
        </w:rPr>
      </w:pPr>
    </w:p>
    <w:p w:rsidR="00C031C5" w:rsidRPr="0056478B" w:rsidRDefault="00C031C5" w:rsidP="00C031C5">
      <w:pPr>
        <w:rPr>
          <w:b/>
          <w:sz w:val="28"/>
          <w:szCs w:val="28"/>
        </w:rPr>
      </w:pPr>
      <w:r w:rsidRPr="0056478B">
        <w:rPr>
          <w:b/>
          <w:sz w:val="28"/>
          <w:szCs w:val="28"/>
        </w:rPr>
        <w:t xml:space="preserve">Tentative </w:t>
      </w:r>
      <w:r w:rsidR="0056478B" w:rsidRPr="0056478B">
        <w:rPr>
          <w:b/>
          <w:sz w:val="28"/>
          <w:szCs w:val="28"/>
        </w:rPr>
        <w:t>programmed</w:t>
      </w:r>
      <w:r w:rsidRPr="0056478B">
        <w:rPr>
          <w:b/>
          <w:sz w:val="28"/>
          <w:szCs w:val="28"/>
        </w:rPr>
        <w:t xml:space="preserve"> schedule</w:t>
      </w:r>
    </w:p>
    <w:p w:rsidR="00C031C5" w:rsidRDefault="00C031C5" w:rsidP="00C031C5">
      <w:pPr>
        <w:pStyle w:val="ListParagraph"/>
        <w:numPr>
          <w:ilvl w:val="0"/>
          <w:numId w:val="2"/>
        </w:numPr>
        <w:rPr>
          <w:sz w:val="28"/>
          <w:szCs w:val="28"/>
        </w:rPr>
      </w:pPr>
      <w:r>
        <w:rPr>
          <w:sz w:val="28"/>
          <w:szCs w:val="28"/>
        </w:rPr>
        <w:t>Inaugural session: 12 noon to 12.30 p.m.</w:t>
      </w:r>
    </w:p>
    <w:p w:rsidR="00C031C5" w:rsidRDefault="00C031C5" w:rsidP="00C031C5">
      <w:pPr>
        <w:pStyle w:val="ListParagraph"/>
        <w:numPr>
          <w:ilvl w:val="0"/>
          <w:numId w:val="2"/>
        </w:numPr>
        <w:rPr>
          <w:sz w:val="28"/>
          <w:szCs w:val="28"/>
        </w:rPr>
      </w:pPr>
      <w:r>
        <w:rPr>
          <w:sz w:val="28"/>
          <w:szCs w:val="28"/>
        </w:rPr>
        <w:t>Theme present to audience: 12:30 p.m. to 1.00 p.m.</w:t>
      </w:r>
    </w:p>
    <w:p w:rsidR="00275CF0" w:rsidRDefault="00275CF0" w:rsidP="00275CF0">
      <w:pPr>
        <w:pStyle w:val="ListParagraph"/>
        <w:rPr>
          <w:sz w:val="28"/>
          <w:szCs w:val="28"/>
        </w:rPr>
      </w:pPr>
      <w:r>
        <w:rPr>
          <w:sz w:val="28"/>
          <w:szCs w:val="28"/>
        </w:rPr>
        <w:t xml:space="preserve"> </w:t>
      </w:r>
    </w:p>
    <w:p w:rsidR="00C031C5" w:rsidRDefault="00C031C5" w:rsidP="00C031C5">
      <w:pPr>
        <w:pStyle w:val="ListParagraph"/>
        <w:ind w:left="1440"/>
        <w:rPr>
          <w:sz w:val="28"/>
          <w:szCs w:val="28"/>
        </w:rPr>
      </w:pPr>
    </w:p>
    <w:bookmarkEnd w:id="1"/>
    <w:p w:rsidR="00C031C5" w:rsidRDefault="00C031C5" w:rsidP="00C031C5">
      <w:pPr>
        <w:ind w:left="1080"/>
        <w:rPr>
          <w:sz w:val="28"/>
          <w:szCs w:val="28"/>
        </w:rPr>
      </w:pPr>
    </w:p>
    <w:p w:rsidR="005A48C4" w:rsidRDefault="001E49EC"/>
    <w:sectPr w:rsidR="005A48C4" w:rsidSect="00DB6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E51CA"/>
    <w:multiLevelType w:val="hybridMultilevel"/>
    <w:tmpl w:val="0A584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2A41668"/>
    <w:multiLevelType w:val="hybridMultilevel"/>
    <w:tmpl w:val="97DC4274"/>
    <w:lvl w:ilvl="0" w:tplc="E0F4A50E">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 w15:restartNumberingAfterBreak="0">
    <w:nsid w:val="626D30EF"/>
    <w:multiLevelType w:val="hybridMultilevel"/>
    <w:tmpl w:val="E41C89BE"/>
    <w:lvl w:ilvl="0" w:tplc="324E325E">
      <w:numFmt w:val="bullet"/>
      <w:lvlText w:val=""/>
      <w:lvlJc w:val="left"/>
      <w:pPr>
        <w:ind w:left="2460" w:hanging="360"/>
      </w:pPr>
      <w:rPr>
        <w:rFonts w:ascii="Symbol" w:eastAsia="Times New Roman" w:hAnsi="Symbol" w:cs="Arial" w:hint="default"/>
      </w:rPr>
    </w:lvl>
    <w:lvl w:ilvl="1" w:tplc="04090003">
      <w:start w:val="1"/>
      <w:numFmt w:val="bullet"/>
      <w:lvlText w:val="o"/>
      <w:lvlJc w:val="left"/>
      <w:pPr>
        <w:ind w:left="2670" w:hanging="360"/>
      </w:pPr>
      <w:rPr>
        <w:rFonts w:ascii="Courier New" w:hAnsi="Courier New" w:cs="Courier New" w:hint="default"/>
      </w:rPr>
    </w:lvl>
    <w:lvl w:ilvl="2" w:tplc="04090005">
      <w:start w:val="1"/>
      <w:numFmt w:val="bullet"/>
      <w:lvlText w:val=""/>
      <w:lvlJc w:val="left"/>
      <w:pPr>
        <w:ind w:left="3390" w:hanging="360"/>
      </w:pPr>
      <w:rPr>
        <w:rFonts w:ascii="Wingdings" w:hAnsi="Wingdings" w:hint="default"/>
      </w:rPr>
    </w:lvl>
    <w:lvl w:ilvl="3" w:tplc="04090001">
      <w:start w:val="1"/>
      <w:numFmt w:val="bullet"/>
      <w:lvlText w:val=""/>
      <w:lvlJc w:val="left"/>
      <w:pPr>
        <w:ind w:left="4110" w:hanging="360"/>
      </w:pPr>
      <w:rPr>
        <w:rFonts w:ascii="Symbol" w:hAnsi="Symbol" w:hint="default"/>
      </w:rPr>
    </w:lvl>
    <w:lvl w:ilvl="4" w:tplc="04090003">
      <w:start w:val="1"/>
      <w:numFmt w:val="bullet"/>
      <w:lvlText w:val="o"/>
      <w:lvlJc w:val="left"/>
      <w:pPr>
        <w:ind w:left="4830" w:hanging="360"/>
      </w:pPr>
      <w:rPr>
        <w:rFonts w:ascii="Courier New" w:hAnsi="Courier New" w:cs="Courier New" w:hint="default"/>
      </w:rPr>
    </w:lvl>
    <w:lvl w:ilvl="5" w:tplc="04090005">
      <w:start w:val="1"/>
      <w:numFmt w:val="bullet"/>
      <w:lvlText w:val=""/>
      <w:lvlJc w:val="left"/>
      <w:pPr>
        <w:ind w:left="5550" w:hanging="360"/>
      </w:pPr>
      <w:rPr>
        <w:rFonts w:ascii="Wingdings" w:hAnsi="Wingdings" w:hint="default"/>
      </w:rPr>
    </w:lvl>
    <w:lvl w:ilvl="6" w:tplc="04090001">
      <w:start w:val="1"/>
      <w:numFmt w:val="bullet"/>
      <w:lvlText w:val=""/>
      <w:lvlJc w:val="left"/>
      <w:pPr>
        <w:ind w:left="6270" w:hanging="360"/>
      </w:pPr>
      <w:rPr>
        <w:rFonts w:ascii="Symbol" w:hAnsi="Symbol" w:hint="default"/>
      </w:rPr>
    </w:lvl>
    <w:lvl w:ilvl="7" w:tplc="04090003">
      <w:start w:val="1"/>
      <w:numFmt w:val="bullet"/>
      <w:lvlText w:val="o"/>
      <w:lvlJc w:val="left"/>
      <w:pPr>
        <w:ind w:left="6990" w:hanging="360"/>
      </w:pPr>
      <w:rPr>
        <w:rFonts w:ascii="Courier New" w:hAnsi="Courier New" w:cs="Courier New" w:hint="default"/>
      </w:rPr>
    </w:lvl>
    <w:lvl w:ilvl="8" w:tplc="04090005">
      <w:start w:val="1"/>
      <w:numFmt w:val="bullet"/>
      <w:lvlText w:val=""/>
      <w:lvlJc w:val="left"/>
      <w:pPr>
        <w:ind w:left="771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31C5"/>
    <w:rsid w:val="0003626A"/>
    <w:rsid w:val="00154A20"/>
    <w:rsid w:val="00195532"/>
    <w:rsid w:val="001E49EC"/>
    <w:rsid w:val="0025715B"/>
    <w:rsid w:val="00275CF0"/>
    <w:rsid w:val="002808B5"/>
    <w:rsid w:val="00404E1A"/>
    <w:rsid w:val="00413F9D"/>
    <w:rsid w:val="00484B39"/>
    <w:rsid w:val="0056478B"/>
    <w:rsid w:val="00640592"/>
    <w:rsid w:val="00705FAD"/>
    <w:rsid w:val="007266E6"/>
    <w:rsid w:val="007F0FD2"/>
    <w:rsid w:val="007F69E5"/>
    <w:rsid w:val="008C13C7"/>
    <w:rsid w:val="008C1C08"/>
    <w:rsid w:val="0095654F"/>
    <w:rsid w:val="00A11D45"/>
    <w:rsid w:val="00AF0815"/>
    <w:rsid w:val="00B13BDA"/>
    <w:rsid w:val="00B15096"/>
    <w:rsid w:val="00B257EF"/>
    <w:rsid w:val="00B40575"/>
    <w:rsid w:val="00B71410"/>
    <w:rsid w:val="00C02987"/>
    <w:rsid w:val="00C031C5"/>
    <w:rsid w:val="00C6444B"/>
    <w:rsid w:val="00CA396B"/>
    <w:rsid w:val="00CC4434"/>
    <w:rsid w:val="00DB6A23"/>
    <w:rsid w:val="00F44402"/>
    <w:rsid w:val="00F5335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0A63"/>
  <w15:docId w15:val="{C21A9117-7FE7-4AD7-8510-17A020E1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1C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1C5"/>
    <w:pPr>
      <w:ind w:left="720"/>
      <w:contextualSpacing/>
    </w:pPr>
  </w:style>
  <w:style w:type="paragraph" w:styleId="BalloonText">
    <w:name w:val="Balloon Text"/>
    <w:basedOn w:val="Normal"/>
    <w:link w:val="BalloonTextChar"/>
    <w:uiPriority w:val="99"/>
    <w:semiHidden/>
    <w:unhideWhenUsed/>
    <w:rsid w:val="00B25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7EF"/>
    <w:rPr>
      <w:rFonts w:ascii="Tahoma" w:hAnsi="Tahoma" w:cs="Tahoma"/>
      <w:sz w:val="16"/>
      <w:szCs w:val="16"/>
    </w:rPr>
  </w:style>
  <w:style w:type="paragraph" w:styleId="NormalWeb">
    <w:name w:val="Normal (Web)"/>
    <w:basedOn w:val="Normal"/>
    <w:uiPriority w:val="99"/>
    <w:semiHidden/>
    <w:unhideWhenUsed/>
    <w:rsid w:val="00C02987"/>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240">
      <w:bodyDiv w:val="1"/>
      <w:marLeft w:val="0"/>
      <w:marRight w:val="0"/>
      <w:marTop w:val="0"/>
      <w:marBottom w:val="0"/>
      <w:divBdr>
        <w:top w:val="none" w:sz="0" w:space="0" w:color="auto"/>
        <w:left w:val="none" w:sz="0" w:space="0" w:color="auto"/>
        <w:bottom w:val="none" w:sz="0" w:space="0" w:color="auto"/>
        <w:right w:val="none" w:sz="0" w:space="0" w:color="auto"/>
      </w:divBdr>
    </w:div>
    <w:div w:id="228225955">
      <w:bodyDiv w:val="1"/>
      <w:marLeft w:val="0"/>
      <w:marRight w:val="0"/>
      <w:marTop w:val="0"/>
      <w:marBottom w:val="0"/>
      <w:divBdr>
        <w:top w:val="none" w:sz="0" w:space="0" w:color="auto"/>
        <w:left w:val="none" w:sz="0" w:space="0" w:color="auto"/>
        <w:bottom w:val="none" w:sz="0" w:space="0" w:color="auto"/>
        <w:right w:val="none" w:sz="0" w:space="0" w:color="auto"/>
      </w:divBdr>
    </w:div>
    <w:div w:id="318465325">
      <w:bodyDiv w:val="1"/>
      <w:marLeft w:val="0"/>
      <w:marRight w:val="0"/>
      <w:marTop w:val="0"/>
      <w:marBottom w:val="0"/>
      <w:divBdr>
        <w:top w:val="none" w:sz="0" w:space="0" w:color="auto"/>
        <w:left w:val="none" w:sz="0" w:space="0" w:color="auto"/>
        <w:bottom w:val="none" w:sz="0" w:space="0" w:color="auto"/>
        <w:right w:val="none" w:sz="0" w:space="0" w:color="auto"/>
      </w:divBdr>
    </w:div>
    <w:div w:id="330450221">
      <w:bodyDiv w:val="1"/>
      <w:marLeft w:val="0"/>
      <w:marRight w:val="0"/>
      <w:marTop w:val="0"/>
      <w:marBottom w:val="0"/>
      <w:divBdr>
        <w:top w:val="none" w:sz="0" w:space="0" w:color="auto"/>
        <w:left w:val="none" w:sz="0" w:space="0" w:color="auto"/>
        <w:bottom w:val="none" w:sz="0" w:space="0" w:color="auto"/>
        <w:right w:val="none" w:sz="0" w:space="0" w:color="auto"/>
      </w:divBdr>
    </w:div>
    <w:div w:id="796072363">
      <w:bodyDiv w:val="1"/>
      <w:marLeft w:val="0"/>
      <w:marRight w:val="0"/>
      <w:marTop w:val="0"/>
      <w:marBottom w:val="0"/>
      <w:divBdr>
        <w:top w:val="none" w:sz="0" w:space="0" w:color="auto"/>
        <w:left w:val="none" w:sz="0" w:space="0" w:color="auto"/>
        <w:bottom w:val="none" w:sz="0" w:space="0" w:color="auto"/>
        <w:right w:val="none" w:sz="0" w:space="0" w:color="auto"/>
      </w:divBdr>
    </w:div>
    <w:div w:id="862129663">
      <w:bodyDiv w:val="1"/>
      <w:marLeft w:val="0"/>
      <w:marRight w:val="0"/>
      <w:marTop w:val="0"/>
      <w:marBottom w:val="0"/>
      <w:divBdr>
        <w:top w:val="none" w:sz="0" w:space="0" w:color="auto"/>
        <w:left w:val="none" w:sz="0" w:space="0" w:color="auto"/>
        <w:bottom w:val="none" w:sz="0" w:space="0" w:color="auto"/>
        <w:right w:val="none" w:sz="0" w:space="0" w:color="auto"/>
      </w:divBdr>
    </w:div>
    <w:div w:id="1079449406">
      <w:bodyDiv w:val="1"/>
      <w:marLeft w:val="0"/>
      <w:marRight w:val="0"/>
      <w:marTop w:val="0"/>
      <w:marBottom w:val="0"/>
      <w:divBdr>
        <w:top w:val="none" w:sz="0" w:space="0" w:color="auto"/>
        <w:left w:val="none" w:sz="0" w:space="0" w:color="auto"/>
        <w:bottom w:val="none" w:sz="0" w:space="0" w:color="auto"/>
        <w:right w:val="none" w:sz="0" w:space="0" w:color="auto"/>
      </w:divBdr>
    </w:div>
    <w:div w:id="1398439342">
      <w:bodyDiv w:val="1"/>
      <w:marLeft w:val="0"/>
      <w:marRight w:val="0"/>
      <w:marTop w:val="0"/>
      <w:marBottom w:val="0"/>
      <w:divBdr>
        <w:top w:val="none" w:sz="0" w:space="0" w:color="auto"/>
        <w:left w:val="none" w:sz="0" w:space="0" w:color="auto"/>
        <w:bottom w:val="none" w:sz="0" w:space="0" w:color="auto"/>
        <w:right w:val="none" w:sz="0" w:space="0" w:color="auto"/>
      </w:divBdr>
    </w:div>
    <w:div w:id="209855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9</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24</cp:revision>
  <dcterms:created xsi:type="dcterms:W3CDTF">2024-02-24T06:46:00Z</dcterms:created>
  <dcterms:modified xsi:type="dcterms:W3CDTF">2025-11-12T13:35:00Z</dcterms:modified>
</cp:coreProperties>
</file>